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FB33" w14:textId="77777777" w:rsidR="00997F26" w:rsidRDefault="00997F26" w:rsidP="00997F26">
      <w:pPr>
        <w:spacing w:after="0" w:line="270" w:lineRule="atLeast"/>
        <w:jc w:val="center"/>
        <w:rPr>
          <w:rFonts w:ascii="satelliteregular" w:eastAsia="Times New Roman" w:hAnsi="satelliteregular" w:cs="Arial"/>
          <w:color w:val="000000"/>
          <w:sz w:val="27"/>
          <w:szCs w:val="27"/>
        </w:rPr>
      </w:pPr>
      <w:r w:rsidRPr="00997F26">
        <w:rPr>
          <w:rFonts w:ascii="satelliteregular" w:eastAsia="Times New Roman" w:hAnsi="satelliteregular" w:cs="Arial"/>
          <w:color w:val="000000"/>
          <w:sz w:val="27"/>
          <w:szCs w:val="27"/>
        </w:rPr>
        <w:br/>
      </w:r>
      <w:r w:rsidR="002C37C0">
        <w:rPr>
          <w:rFonts w:ascii="satelliteregular" w:eastAsia="Times New Roman" w:hAnsi="satelliteregular" w:cs="Arial"/>
          <w:color w:val="000000"/>
          <w:sz w:val="27"/>
          <w:szCs w:val="27"/>
        </w:rPr>
        <w:t>Find Neverland Mother’s Day Giveaway</w:t>
      </w:r>
    </w:p>
    <w:p w14:paraId="65AB9457" w14:textId="77777777" w:rsidR="002C37C0" w:rsidRDefault="002C37C0" w:rsidP="00997F26">
      <w:pPr>
        <w:spacing w:after="0" w:line="270" w:lineRule="atLeast"/>
        <w:jc w:val="center"/>
        <w:rPr>
          <w:rFonts w:ascii="satelliteregular" w:eastAsia="Times New Roman" w:hAnsi="satelliteregular" w:cs="Arial"/>
          <w:color w:val="000000"/>
          <w:sz w:val="27"/>
          <w:szCs w:val="27"/>
        </w:rPr>
      </w:pPr>
      <w:r>
        <w:rPr>
          <w:rFonts w:ascii="satelliteregular" w:eastAsia="Times New Roman" w:hAnsi="satelliteregular" w:cs="Arial"/>
          <w:color w:val="000000"/>
          <w:sz w:val="27"/>
          <w:szCs w:val="27"/>
        </w:rPr>
        <w:t>Terms, Conditions and Limitations</w:t>
      </w:r>
    </w:p>
    <w:p w14:paraId="0266AC05" w14:textId="77777777" w:rsidR="002C37C0" w:rsidRPr="00997F26" w:rsidRDefault="002C37C0" w:rsidP="00997F26">
      <w:pPr>
        <w:spacing w:after="0" w:line="270" w:lineRule="atLeast"/>
        <w:jc w:val="center"/>
        <w:rPr>
          <w:rFonts w:ascii="satelliteregular" w:eastAsia="Times New Roman" w:hAnsi="satelliteregular" w:cs="Arial"/>
          <w:color w:val="000000"/>
          <w:sz w:val="27"/>
          <w:szCs w:val="27"/>
        </w:rPr>
      </w:pPr>
      <w:bookmarkStart w:id="0" w:name="_GoBack"/>
      <w:bookmarkEnd w:id="0"/>
    </w:p>
    <w:p w14:paraId="37E1EA33"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The promoter is: Kennesaw Pediatrics, PC whose registered office is at 3745 Cherokee St NW, 401, Kennesaw, GA 301444.</w:t>
      </w:r>
    </w:p>
    <w:p w14:paraId="70E26AB6"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 xml:space="preserve">Employees of Kennesaw Pediatrics, PC or their family members </w:t>
      </w:r>
      <w:r>
        <w:rPr>
          <w:rFonts w:ascii="Arial" w:eastAsia="Times New Roman" w:hAnsi="Arial" w:cs="Arial"/>
          <w:color w:val="000000"/>
          <w:sz w:val="27"/>
          <w:szCs w:val="27"/>
        </w:rPr>
        <w:t>shall not be permitted to ente</w:t>
      </w:r>
      <w:r w:rsidR="002C37C0">
        <w:rPr>
          <w:rFonts w:ascii="Arial" w:eastAsia="Times New Roman" w:hAnsi="Arial" w:cs="Arial"/>
          <w:color w:val="000000"/>
          <w:sz w:val="27"/>
          <w:szCs w:val="27"/>
        </w:rPr>
        <w:t>r</w:t>
      </w:r>
      <w:r w:rsidRPr="00997F26">
        <w:rPr>
          <w:rFonts w:ascii="Arial" w:eastAsia="Times New Roman" w:hAnsi="Arial" w:cs="Arial"/>
          <w:color w:val="000000"/>
          <w:sz w:val="27"/>
          <w:szCs w:val="27"/>
        </w:rPr>
        <w:t>.</w:t>
      </w:r>
      <w:r w:rsidR="002C37C0">
        <w:rPr>
          <w:rFonts w:ascii="Arial" w:eastAsia="Times New Roman" w:hAnsi="Arial" w:cs="Arial"/>
          <w:color w:val="000000"/>
          <w:sz w:val="27"/>
          <w:szCs w:val="27"/>
        </w:rPr>
        <w:t xml:space="preserve">  Entrants must be at least 18 years of age. </w:t>
      </w:r>
    </w:p>
    <w:p w14:paraId="3924C433"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There is no entry fee and no purchase necessary to enter this competition.</w:t>
      </w:r>
    </w:p>
    <w:p w14:paraId="5287AA93" w14:textId="77777777" w:rsid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 xml:space="preserve">Route to entry for the </w:t>
      </w:r>
      <w:r>
        <w:rPr>
          <w:rFonts w:ascii="Arial" w:eastAsia="Times New Roman" w:hAnsi="Arial" w:cs="Arial"/>
          <w:color w:val="000000"/>
          <w:sz w:val="27"/>
          <w:szCs w:val="27"/>
        </w:rPr>
        <w:t xml:space="preserve">drawing </w:t>
      </w:r>
      <w:r w:rsidRPr="00997F26">
        <w:rPr>
          <w:rFonts w:ascii="Arial" w:eastAsia="Times New Roman" w:hAnsi="Arial" w:cs="Arial"/>
          <w:color w:val="000000"/>
          <w:sz w:val="27"/>
          <w:szCs w:val="27"/>
        </w:rPr>
        <w:t xml:space="preserve">and details of how to enter </w:t>
      </w:r>
      <w:r>
        <w:rPr>
          <w:rFonts w:ascii="Arial" w:eastAsia="Times New Roman" w:hAnsi="Arial" w:cs="Arial"/>
          <w:color w:val="000000"/>
          <w:sz w:val="27"/>
          <w:szCs w:val="27"/>
        </w:rPr>
        <w:t xml:space="preserve">can be found at </w:t>
      </w:r>
      <w:hyperlink r:id="rId5" w:history="1">
        <w:r w:rsidR="002C37C0" w:rsidRPr="000E7077">
          <w:rPr>
            <w:rStyle w:val="Hyperlink"/>
            <w:rFonts w:ascii="Arial" w:eastAsia="Times New Roman" w:hAnsi="Arial" w:cs="Arial"/>
            <w:sz w:val="27"/>
            <w:szCs w:val="27"/>
          </w:rPr>
          <w:t>www.kennesawpediatrics.com/honor-april-moms/</w:t>
        </w:r>
      </w:hyperlink>
      <w:r>
        <w:rPr>
          <w:rFonts w:ascii="Arial" w:eastAsia="Times New Roman" w:hAnsi="Arial" w:cs="Arial"/>
          <w:color w:val="000000"/>
          <w:sz w:val="27"/>
          <w:szCs w:val="27"/>
        </w:rPr>
        <w:t>.</w:t>
      </w:r>
    </w:p>
    <w:p w14:paraId="39A79F45" w14:textId="77777777" w:rsidR="002C37C0" w:rsidRPr="00997F26" w:rsidRDefault="002C37C0" w:rsidP="00997F26">
      <w:pPr>
        <w:numPr>
          <w:ilvl w:val="0"/>
          <w:numId w:val="1"/>
        </w:numPr>
        <w:spacing w:before="120" w:after="120" w:line="240" w:lineRule="auto"/>
        <w:ind w:left="795"/>
        <w:rPr>
          <w:rFonts w:ascii="Arial" w:eastAsia="Times New Roman" w:hAnsi="Arial" w:cs="Arial"/>
          <w:color w:val="000000"/>
          <w:sz w:val="27"/>
          <w:szCs w:val="27"/>
        </w:rPr>
      </w:pPr>
      <w:r>
        <w:rPr>
          <w:rFonts w:ascii="Arial" w:eastAsia="Times New Roman" w:hAnsi="Arial" w:cs="Arial"/>
          <w:color w:val="000000"/>
          <w:sz w:val="27"/>
          <w:szCs w:val="27"/>
        </w:rPr>
        <w:t>Prize includes five tickets to Finding Neverland at the Fox Theater in Atlanta Georgia on May 18, 2017 at 7:30 pm.</w:t>
      </w:r>
    </w:p>
    <w:p w14:paraId="6E95FA0C"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 xml:space="preserve">Closing date for entry will be </w:t>
      </w:r>
      <w:r>
        <w:rPr>
          <w:rFonts w:ascii="Arial" w:eastAsia="Times New Roman" w:hAnsi="Arial" w:cs="Arial"/>
          <w:color w:val="000000"/>
          <w:sz w:val="27"/>
          <w:szCs w:val="27"/>
        </w:rPr>
        <w:t>05/15/2017</w:t>
      </w:r>
      <w:r w:rsidRPr="00997F26">
        <w:rPr>
          <w:rFonts w:ascii="Arial" w:eastAsia="Times New Roman" w:hAnsi="Arial" w:cs="Arial"/>
          <w:color w:val="000000"/>
          <w:sz w:val="27"/>
          <w:szCs w:val="27"/>
        </w:rPr>
        <w:t xml:space="preserve"> </w:t>
      </w:r>
      <w:r>
        <w:rPr>
          <w:rFonts w:ascii="Arial" w:eastAsia="Times New Roman" w:hAnsi="Arial" w:cs="Arial"/>
          <w:color w:val="000000"/>
          <w:sz w:val="27"/>
          <w:szCs w:val="27"/>
        </w:rPr>
        <w:t>5:00 pm</w:t>
      </w:r>
      <w:r w:rsidRPr="00997F26">
        <w:rPr>
          <w:rFonts w:ascii="Arial" w:eastAsia="Times New Roman" w:hAnsi="Arial" w:cs="Arial"/>
          <w:color w:val="000000"/>
          <w:sz w:val="27"/>
          <w:szCs w:val="27"/>
        </w:rPr>
        <w:t xml:space="preserve">. After this </w:t>
      </w:r>
      <w:proofErr w:type="gramStart"/>
      <w:r w:rsidRPr="00997F26">
        <w:rPr>
          <w:rFonts w:ascii="Arial" w:eastAsia="Times New Roman" w:hAnsi="Arial" w:cs="Arial"/>
          <w:color w:val="000000"/>
          <w:sz w:val="27"/>
          <w:szCs w:val="27"/>
        </w:rPr>
        <w:t>date</w:t>
      </w:r>
      <w:proofErr w:type="gramEnd"/>
      <w:r w:rsidRPr="00997F26">
        <w:rPr>
          <w:rFonts w:ascii="Arial" w:eastAsia="Times New Roman" w:hAnsi="Arial" w:cs="Arial"/>
          <w:color w:val="000000"/>
          <w:sz w:val="27"/>
          <w:szCs w:val="27"/>
        </w:rPr>
        <w:t xml:space="preserve"> no further entries to the </w:t>
      </w:r>
      <w:r>
        <w:rPr>
          <w:rFonts w:ascii="Arial" w:eastAsia="Times New Roman" w:hAnsi="Arial" w:cs="Arial"/>
          <w:color w:val="000000"/>
          <w:sz w:val="27"/>
          <w:szCs w:val="27"/>
        </w:rPr>
        <w:t>drawing</w:t>
      </w:r>
      <w:r w:rsidRPr="00997F26">
        <w:rPr>
          <w:rFonts w:ascii="Arial" w:eastAsia="Times New Roman" w:hAnsi="Arial" w:cs="Arial"/>
          <w:color w:val="000000"/>
          <w:sz w:val="27"/>
          <w:szCs w:val="27"/>
        </w:rPr>
        <w:t xml:space="preserve"> will be permitted.</w:t>
      </w:r>
    </w:p>
    <w:p w14:paraId="0AA6925A"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No responsibility can be accepted for entries not received for whatever reason.</w:t>
      </w:r>
    </w:p>
    <w:p w14:paraId="33494111"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 xml:space="preserve">The rules of the </w:t>
      </w:r>
      <w:r>
        <w:rPr>
          <w:rFonts w:ascii="Arial" w:eastAsia="Times New Roman" w:hAnsi="Arial" w:cs="Arial"/>
          <w:color w:val="000000"/>
          <w:sz w:val="27"/>
          <w:szCs w:val="27"/>
        </w:rPr>
        <w:t xml:space="preserve">drawing </w:t>
      </w:r>
      <w:r w:rsidRPr="00997F26">
        <w:rPr>
          <w:rFonts w:ascii="Arial" w:eastAsia="Times New Roman" w:hAnsi="Arial" w:cs="Arial"/>
          <w:color w:val="000000"/>
          <w:sz w:val="27"/>
          <w:szCs w:val="27"/>
        </w:rPr>
        <w:t xml:space="preserve">are as follows: </w:t>
      </w:r>
      <w:r>
        <w:rPr>
          <w:rFonts w:ascii="Arial" w:eastAsia="Times New Roman" w:hAnsi="Arial" w:cs="Arial"/>
          <w:color w:val="000000"/>
          <w:sz w:val="27"/>
          <w:szCs w:val="27"/>
        </w:rPr>
        <w:t xml:space="preserve"> To enter, an individual must bring a donation of a new, unwrapped item appropriate for </w:t>
      </w:r>
      <w:r w:rsidR="002C37C0">
        <w:rPr>
          <w:rFonts w:ascii="Arial" w:eastAsia="Times New Roman" w:hAnsi="Arial" w:cs="Arial"/>
          <w:color w:val="000000"/>
          <w:sz w:val="27"/>
          <w:szCs w:val="27"/>
        </w:rPr>
        <w:t xml:space="preserve">a </w:t>
      </w:r>
      <w:r>
        <w:rPr>
          <w:rFonts w:ascii="Arial" w:eastAsia="Times New Roman" w:hAnsi="Arial" w:cs="Arial"/>
          <w:color w:val="000000"/>
          <w:sz w:val="27"/>
          <w:szCs w:val="27"/>
        </w:rPr>
        <w:t>mother or child to the Kennesaw Pediatrics</w:t>
      </w:r>
      <w:r w:rsidR="002C37C0">
        <w:rPr>
          <w:rFonts w:ascii="Arial" w:eastAsia="Times New Roman" w:hAnsi="Arial" w:cs="Arial"/>
          <w:color w:val="000000"/>
          <w:sz w:val="27"/>
          <w:szCs w:val="27"/>
        </w:rPr>
        <w:t xml:space="preserve"> office, </w:t>
      </w:r>
      <w:r>
        <w:rPr>
          <w:rFonts w:ascii="Arial" w:eastAsia="Times New Roman" w:hAnsi="Arial" w:cs="Arial"/>
          <w:color w:val="000000"/>
          <w:sz w:val="27"/>
          <w:szCs w:val="27"/>
        </w:rPr>
        <w:t>check in at Kennesaw Pediatrics using Facebook</w:t>
      </w:r>
      <w:r w:rsidR="002C37C0">
        <w:rPr>
          <w:rFonts w:ascii="Arial" w:eastAsia="Times New Roman" w:hAnsi="Arial" w:cs="Arial"/>
          <w:color w:val="000000"/>
          <w:sz w:val="27"/>
          <w:szCs w:val="27"/>
        </w:rPr>
        <w:t>, and complete and submit a drawing ticket to Kennesaw Pediatrics staff</w:t>
      </w:r>
      <w:r>
        <w:rPr>
          <w:rFonts w:ascii="Arial" w:eastAsia="Times New Roman" w:hAnsi="Arial" w:cs="Arial"/>
          <w:color w:val="000000"/>
          <w:sz w:val="27"/>
          <w:szCs w:val="27"/>
        </w:rPr>
        <w:t xml:space="preserve">. </w:t>
      </w:r>
    </w:p>
    <w:p w14:paraId="1C51EFC3" w14:textId="77777777" w:rsidR="002C37C0" w:rsidRDefault="00997F26" w:rsidP="002C37C0">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 xml:space="preserve">The promoter reserves the right to cancel or amend the </w:t>
      </w:r>
      <w:r>
        <w:rPr>
          <w:rFonts w:ascii="Arial" w:eastAsia="Times New Roman" w:hAnsi="Arial" w:cs="Arial"/>
          <w:color w:val="000000"/>
          <w:sz w:val="27"/>
          <w:szCs w:val="27"/>
        </w:rPr>
        <w:t>drawing</w:t>
      </w:r>
      <w:r w:rsidRPr="00997F26">
        <w:rPr>
          <w:rFonts w:ascii="Arial" w:eastAsia="Times New Roman" w:hAnsi="Arial" w:cs="Arial"/>
          <w:color w:val="000000"/>
          <w:sz w:val="27"/>
          <w:szCs w:val="27"/>
        </w:rPr>
        <w:t xml:space="preserve"> and these terms and conditions without notice in the event of a catastrophe, war, civil or military disturbance, act of God or any actual or anticipated breach of any applicable law or regulation or any other event outside of the promoter’s control. Any changes to the </w:t>
      </w:r>
      <w:r>
        <w:rPr>
          <w:rFonts w:ascii="Arial" w:eastAsia="Times New Roman" w:hAnsi="Arial" w:cs="Arial"/>
          <w:color w:val="000000"/>
          <w:sz w:val="27"/>
          <w:szCs w:val="27"/>
        </w:rPr>
        <w:t>drawing</w:t>
      </w:r>
      <w:r w:rsidRPr="00997F26">
        <w:rPr>
          <w:rFonts w:ascii="Arial" w:eastAsia="Times New Roman" w:hAnsi="Arial" w:cs="Arial"/>
          <w:color w:val="000000"/>
          <w:sz w:val="27"/>
          <w:szCs w:val="27"/>
        </w:rPr>
        <w:t xml:space="preserve"> will be notified to entrants as soon as possible by the promoter.</w:t>
      </w:r>
    </w:p>
    <w:p w14:paraId="0E67C35D" w14:textId="77777777" w:rsidR="00997F26" w:rsidRPr="00997F26" w:rsidRDefault="00997F26" w:rsidP="002C37C0">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The promoter is not responsible for inaccurate prize details supplied to any entrant by any third party connected with this competition.</w:t>
      </w:r>
    </w:p>
    <w:p w14:paraId="3DBE911D" w14:textId="77777777" w:rsidR="002C37C0" w:rsidRDefault="00997F26" w:rsidP="00E50350">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 xml:space="preserve">No cash alternative to the prizes will be offered. </w:t>
      </w:r>
    </w:p>
    <w:p w14:paraId="52D1E691" w14:textId="77777777" w:rsidR="00997F26" w:rsidRPr="00997F26" w:rsidRDefault="00997F26" w:rsidP="00E50350">
      <w:pPr>
        <w:numPr>
          <w:ilvl w:val="0"/>
          <w:numId w:val="1"/>
        </w:numPr>
        <w:spacing w:before="120" w:after="120" w:line="240" w:lineRule="auto"/>
        <w:ind w:left="795"/>
        <w:rPr>
          <w:rFonts w:ascii="Arial" w:eastAsia="Times New Roman" w:hAnsi="Arial" w:cs="Arial"/>
          <w:color w:val="000000"/>
          <w:sz w:val="27"/>
          <w:szCs w:val="27"/>
        </w:rPr>
      </w:pPr>
      <w:r w:rsidRPr="002C37C0">
        <w:rPr>
          <w:rFonts w:ascii="Arial" w:eastAsia="Times New Roman" w:hAnsi="Arial" w:cs="Arial"/>
          <w:color w:val="000000"/>
          <w:sz w:val="27"/>
          <w:szCs w:val="27"/>
        </w:rPr>
        <w:t>Winners will be chosen by random drawing from all entries on Tuesday, May 16</w:t>
      </w:r>
      <w:r w:rsidRPr="002C37C0">
        <w:rPr>
          <w:rFonts w:ascii="Arial" w:eastAsia="Times New Roman" w:hAnsi="Arial" w:cs="Arial"/>
          <w:color w:val="000000"/>
          <w:sz w:val="27"/>
          <w:szCs w:val="27"/>
          <w:vertAlign w:val="superscript"/>
        </w:rPr>
        <w:t>th</w:t>
      </w:r>
      <w:r w:rsidRPr="002C37C0">
        <w:rPr>
          <w:rFonts w:ascii="Arial" w:eastAsia="Times New Roman" w:hAnsi="Arial" w:cs="Arial"/>
          <w:color w:val="000000"/>
          <w:sz w:val="27"/>
          <w:szCs w:val="27"/>
        </w:rPr>
        <w:t xml:space="preserve">. </w:t>
      </w:r>
    </w:p>
    <w:p w14:paraId="59872B21"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lastRenderedPageBreak/>
        <w:t xml:space="preserve">The winner will be notified by </w:t>
      </w:r>
      <w:r>
        <w:rPr>
          <w:rFonts w:ascii="Arial" w:eastAsia="Times New Roman" w:hAnsi="Arial" w:cs="Arial"/>
          <w:color w:val="000000"/>
          <w:sz w:val="27"/>
          <w:szCs w:val="27"/>
        </w:rPr>
        <w:t xml:space="preserve">phone or </w:t>
      </w:r>
      <w:r w:rsidRPr="00997F26">
        <w:rPr>
          <w:rFonts w:ascii="Arial" w:eastAsia="Times New Roman" w:hAnsi="Arial" w:cs="Arial"/>
          <w:color w:val="000000"/>
          <w:sz w:val="27"/>
          <w:szCs w:val="27"/>
        </w:rPr>
        <w:t xml:space="preserve">email within </w:t>
      </w:r>
      <w:r>
        <w:rPr>
          <w:rFonts w:ascii="Arial" w:eastAsia="Times New Roman" w:hAnsi="Arial" w:cs="Arial"/>
          <w:color w:val="000000"/>
          <w:sz w:val="27"/>
          <w:szCs w:val="27"/>
        </w:rPr>
        <w:t>24 hour</w:t>
      </w:r>
      <w:r w:rsidRPr="00997F26">
        <w:rPr>
          <w:rFonts w:ascii="Arial" w:eastAsia="Times New Roman" w:hAnsi="Arial" w:cs="Arial"/>
          <w:color w:val="000000"/>
          <w:sz w:val="27"/>
          <w:szCs w:val="27"/>
        </w:rPr>
        <w:t xml:space="preserve"> of the closing date. If the winner cannot be contacted or do</w:t>
      </w:r>
      <w:r>
        <w:rPr>
          <w:rFonts w:ascii="Arial" w:eastAsia="Times New Roman" w:hAnsi="Arial" w:cs="Arial"/>
          <w:color w:val="000000"/>
          <w:sz w:val="27"/>
          <w:szCs w:val="27"/>
        </w:rPr>
        <w:t>es</w:t>
      </w:r>
      <w:r w:rsidRPr="00997F26">
        <w:rPr>
          <w:rFonts w:ascii="Arial" w:eastAsia="Times New Roman" w:hAnsi="Arial" w:cs="Arial"/>
          <w:color w:val="000000"/>
          <w:sz w:val="27"/>
          <w:szCs w:val="27"/>
        </w:rPr>
        <w:t xml:space="preserve"> not claim the prize within </w:t>
      </w:r>
      <w:r>
        <w:rPr>
          <w:rFonts w:ascii="Arial" w:eastAsia="Times New Roman" w:hAnsi="Arial" w:cs="Arial"/>
          <w:color w:val="000000"/>
          <w:sz w:val="27"/>
          <w:szCs w:val="27"/>
        </w:rPr>
        <w:t>24 hours</w:t>
      </w:r>
      <w:r w:rsidRPr="00997F26">
        <w:rPr>
          <w:rFonts w:ascii="Arial" w:eastAsia="Times New Roman" w:hAnsi="Arial" w:cs="Arial"/>
          <w:color w:val="000000"/>
          <w:sz w:val="27"/>
          <w:szCs w:val="27"/>
        </w:rPr>
        <w:t xml:space="preserve"> of notification, we reserve the right to withdraw the prize from the winner and pick a replacement winner.</w:t>
      </w:r>
    </w:p>
    <w:p w14:paraId="318E84C1"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The promoter will notify the winner when and where the prize can be collected.</w:t>
      </w:r>
    </w:p>
    <w:p w14:paraId="4387ABF1" w14:textId="77777777" w:rsid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 xml:space="preserve">The promoter’s decision in respect of all matters to do with the </w:t>
      </w:r>
      <w:r>
        <w:rPr>
          <w:rFonts w:ascii="Arial" w:eastAsia="Times New Roman" w:hAnsi="Arial" w:cs="Arial"/>
          <w:color w:val="000000"/>
          <w:sz w:val="27"/>
          <w:szCs w:val="27"/>
        </w:rPr>
        <w:t>drawing</w:t>
      </w:r>
      <w:r w:rsidRPr="00997F26">
        <w:rPr>
          <w:rFonts w:ascii="Arial" w:eastAsia="Times New Roman" w:hAnsi="Arial" w:cs="Arial"/>
          <w:color w:val="000000"/>
          <w:sz w:val="27"/>
          <w:szCs w:val="27"/>
        </w:rPr>
        <w:t xml:space="preserve"> will be final and no correspondence will be </w:t>
      </w:r>
      <w:proofErr w:type="gramStart"/>
      <w:r w:rsidRPr="00997F26">
        <w:rPr>
          <w:rFonts w:ascii="Arial" w:eastAsia="Times New Roman" w:hAnsi="Arial" w:cs="Arial"/>
          <w:color w:val="000000"/>
          <w:sz w:val="27"/>
          <w:szCs w:val="27"/>
        </w:rPr>
        <w:t>entered into.</w:t>
      </w:r>
      <w:proofErr w:type="gramEnd"/>
    </w:p>
    <w:p w14:paraId="46DC0F7F" w14:textId="77777777" w:rsidR="002C37C0" w:rsidRPr="00997F26" w:rsidRDefault="002C37C0" w:rsidP="00997F26">
      <w:pPr>
        <w:numPr>
          <w:ilvl w:val="0"/>
          <w:numId w:val="1"/>
        </w:numPr>
        <w:spacing w:before="120" w:after="120" w:line="240" w:lineRule="auto"/>
        <w:ind w:left="795"/>
        <w:rPr>
          <w:rFonts w:ascii="Arial" w:eastAsia="Times New Roman" w:hAnsi="Arial" w:cs="Arial"/>
          <w:color w:val="000000"/>
          <w:sz w:val="27"/>
          <w:szCs w:val="27"/>
        </w:rPr>
      </w:pPr>
      <w:r>
        <w:rPr>
          <w:rFonts w:ascii="Arial" w:eastAsia="Times New Roman" w:hAnsi="Arial" w:cs="Arial"/>
          <w:color w:val="000000"/>
          <w:sz w:val="27"/>
          <w:szCs w:val="27"/>
        </w:rPr>
        <w:t xml:space="preserve">The promoter is not responsible for any harm suffered by the winner or his/her guests or damage done to or loss of any of the winner’s or guests personal possessions as a direct or indirect result of acceptance of the prize.  This includes during transportation to and from the Kennesaw Pediatrics office, during transportation to and from the event and during the event. </w:t>
      </w:r>
    </w:p>
    <w:p w14:paraId="034B57E7"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 xml:space="preserve">By entering this </w:t>
      </w:r>
      <w:r>
        <w:rPr>
          <w:rFonts w:ascii="Arial" w:eastAsia="Times New Roman" w:hAnsi="Arial" w:cs="Arial"/>
          <w:color w:val="000000"/>
          <w:sz w:val="27"/>
          <w:szCs w:val="27"/>
        </w:rPr>
        <w:t>drawing</w:t>
      </w:r>
      <w:r w:rsidRPr="00997F26">
        <w:rPr>
          <w:rFonts w:ascii="Arial" w:eastAsia="Times New Roman" w:hAnsi="Arial" w:cs="Arial"/>
          <w:color w:val="000000"/>
          <w:sz w:val="27"/>
          <w:szCs w:val="27"/>
        </w:rPr>
        <w:t>, an entrant is indicating his/her agreement to be bound by these terms and conditions.</w:t>
      </w:r>
    </w:p>
    <w:p w14:paraId="7C77E772"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The competition and these terms and conditions will be governed by US law and any disputes will be subject to the exclusive jurisdiction of the courts of United States.</w:t>
      </w:r>
    </w:p>
    <w:p w14:paraId="1EF6F8E7"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Any personal data relating to the winner or any other entrants will be used solely in accordance with current US data protection legislation and will not be disclosed to a third party without the entrant’s prior consent.</w:t>
      </w:r>
    </w:p>
    <w:p w14:paraId="03B78379" w14:textId="77777777" w:rsidR="00997F26" w:rsidRPr="00997F26" w:rsidRDefault="00997F26" w:rsidP="00997F26">
      <w:pPr>
        <w:numPr>
          <w:ilvl w:val="0"/>
          <w:numId w:val="1"/>
        </w:numPr>
        <w:spacing w:before="120" w:after="120" w:line="240" w:lineRule="auto"/>
        <w:ind w:left="795"/>
        <w:rPr>
          <w:rFonts w:ascii="Arial" w:eastAsia="Times New Roman" w:hAnsi="Arial" w:cs="Arial"/>
          <w:color w:val="000000"/>
          <w:sz w:val="27"/>
          <w:szCs w:val="27"/>
        </w:rPr>
      </w:pPr>
      <w:r w:rsidRPr="00997F26">
        <w:rPr>
          <w:rFonts w:ascii="Arial" w:eastAsia="Times New Roman" w:hAnsi="Arial" w:cs="Arial"/>
          <w:color w:val="000000"/>
          <w:sz w:val="27"/>
          <w:szCs w:val="27"/>
        </w:rPr>
        <w:t>This promotion is in no way sponsored, endorsed or administered by, or associated with, Facebook. You are providing your information to Kennesaw Pediatrics, PC and not to any other party. </w:t>
      </w:r>
    </w:p>
    <w:p w14:paraId="323B6C5C" w14:textId="77777777" w:rsidR="005423C4" w:rsidRDefault="005423C4"/>
    <w:sectPr w:rsidR="0054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telliteregular">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B043E"/>
    <w:multiLevelType w:val="multilevel"/>
    <w:tmpl w:val="CA98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26"/>
    <w:rsid w:val="002A40A9"/>
    <w:rsid w:val="002C37C0"/>
    <w:rsid w:val="005423C4"/>
    <w:rsid w:val="007028BB"/>
    <w:rsid w:val="00997F26"/>
    <w:rsid w:val="00A43AE9"/>
    <w:rsid w:val="00C575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9D7E"/>
  <w15:chartTrackingRefBased/>
  <w15:docId w15:val="{D2D2251A-9C3E-4E11-A019-52E745BE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7C0"/>
    <w:rPr>
      <w:color w:val="0563C1" w:themeColor="hyperlink"/>
      <w:u w:val="single"/>
    </w:rPr>
  </w:style>
  <w:style w:type="character" w:styleId="Mention">
    <w:name w:val="Mention"/>
    <w:basedOn w:val="DefaultParagraphFont"/>
    <w:uiPriority w:val="99"/>
    <w:semiHidden/>
    <w:unhideWhenUsed/>
    <w:rsid w:val="002C37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3378">
      <w:bodyDiv w:val="1"/>
      <w:marLeft w:val="0"/>
      <w:marRight w:val="0"/>
      <w:marTop w:val="0"/>
      <w:marBottom w:val="0"/>
      <w:divBdr>
        <w:top w:val="none" w:sz="0" w:space="0" w:color="auto"/>
        <w:left w:val="none" w:sz="0" w:space="0" w:color="auto"/>
        <w:bottom w:val="none" w:sz="0" w:space="0" w:color="auto"/>
        <w:right w:val="none" w:sz="0" w:space="0" w:color="auto"/>
      </w:divBdr>
      <w:divsChild>
        <w:div w:id="495535904">
          <w:marLeft w:val="0"/>
          <w:marRight w:val="0"/>
          <w:marTop w:val="0"/>
          <w:marBottom w:val="0"/>
          <w:divBdr>
            <w:top w:val="none" w:sz="0" w:space="0" w:color="auto"/>
            <w:left w:val="none" w:sz="0" w:space="0" w:color="auto"/>
            <w:bottom w:val="none" w:sz="0" w:space="0" w:color="auto"/>
            <w:right w:val="none" w:sz="0" w:space="0" w:color="auto"/>
          </w:divBdr>
          <w:divsChild>
            <w:div w:id="1518539748">
              <w:marLeft w:val="0"/>
              <w:marRight w:val="0"/>
              <w:marTop w:val="0"/>
              <w:marBottom w:val="0"/>
              <w:divBdr>
                <w:top w:val="none" w:sz="0" w:space="0" w:color="auto"/>
                <w:left w:val="none" w:sz="0" w:space="0" w:color="auto"/>
                <w:bottom w:val="none" w:sz="0" w:space="0" w:color="auto"/>
                <w:right w:val="none" w:sz="0" w:space="0" w:color="auto"/>
              </w:divBdr>
            </w:div>
          </w:divsChild>
        </w:div>
        <w:div w:id="2061517153">
          <w:marLeft w:val="0"/>
          <w:marRight w:val="0"/>
          <w:marTop w:val="0"/>
          <w:marBottom w:val="0"/>
          <w:divBdr>
            <w:top w:val="none" w:sz="0" w:space="0" w:color="auto"/>
            <w:left w:val="none" w:sz="0" w:space="0" w:color="auto"/>
            <w:bottom w:val="none" w:sz="0" w:space="0" w:color="auto"/>
            <w:right w:val="none" w:sz="0" w:space="0" w:color="auto"/>
          </w:divBdr>
          <w:divsChild>
            <w:div w:id="974332873">
              <w:marLeft w:val="0"/>
              <w:marRight w:val="0"/>
              <w:marTop w:val="0"/>
              <w:marBottom w:val="0"/>
              <w:divBdr>
                <w:top w:val="none" w:sz="0" w:space="0" w:color="auto"/>
                <w:left w:val="none" w:sz="0" w:space="0" w:color="auto"/>
                <w:bottom w:val="none" w:sz="0" w:space="0" w:color="auto"/>
                <w:right w:val="none" w:sz="0" w:space="0" w:color="auto"/>
              </w:divBdr>
            </w:div>
          </w:divsChild>
        </w:div>
        <w:div w:id="794983266">
          <w:marLeft w:val="0"/>
          <w:marRight w:val="0"/>
          <w:marTop w:val="0"/>
          <w:marBottom w:val="0"/>
          <w:divBdr>
            <w:top w:val="none" w:sz="0" w:space="0" w:color="auto"/>
            <w:left w:val="none" w:sz="0" w:space="0" w:color="auto"/>
            <w:bottom w:val="none" w:sz="0" w:space="0" w:color="auto"/>
            <w:right w:val="none" w:sz="0" w:space="0" w:color="auto"/>
          </w:divBdr>
          <w:divsChild>
            <w:div w:id="483591713">
              <w:marLeft w:val="75"/>
              <w:marRight w:val="75"/>
              <w:marTop w:val="75"/>
              <w:marBottom w:val="75"/>
              <w:divBdr>
                <w:top w:val="none" w:sz="0" w:space="0" w:color="auto"/>
                <w:left w:val="none" w:sz="0" w:space="0" w:color="auto"/>
                <w:bottom w:val="none" w:sz="0" w:space="0" w:color="auto"/>
                <w:right w:val="none" w:sz="0" w:space="0" w:color="auto"/>
              </w:divBdr>
              <w:divsChild>
                <w:div w:id="8507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nnesawpediatrics.com/honor-april-m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Halish Hunter Sasser</dc:creator>
  <cp:keywords/>
  <dc:description/>
  <cp:lastModifiedBy>Halish Hunter Sasser</cp:lastModifiedBy>
  <cp:revision>1</cp:revision>
  <dcterms:created xsi:type="dcterms:W3CDTF">2017-05-08T15:21:00Z</dcterms:created>
  <dcterms:modified xsi:type="dcterms:W3CDTF">2017-05-08T15:39:00Z</dcterms:modified>
</cp:coreProperties>
</file>